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46A62" w:rsidP="00446A62" w14:paraId="14EB00C4" w14:textId="77777777">
      <w:pPr>
        <w:spacing w:line="480" w:lineRule="auto"/>
        <w:jc w:val="center"/>
        <w:rPr>
          <w:rFonts w:ascii="Times New Roman" w:hAnsi="Times New Roman" w:cs="Times New Roman"/>
          <w:sz w:val="24"/>
          <w:szCs w:val="24"/>
        </w:rPr>
      </w:pPr>
    </w:p>
    <w:p w:rsidR="00446A62" w:rsidP="00446A62" w14:paraId="239E6EE3" w14:textId="77777777">
      <w:pPr>
        <w:spacing w:line="480" w:lineRule="auto"/>
        <w:jc w:val="center"/>
        <w:rPr>
          <w:rFonts w:ascii="Times New Roman" w:hAnsi="Times New Roman" w:cs="Times New Roman"/>
          <w:sz w:val="24"/>
          <w:szCs w:val="24"/>
        </w:rPr>
      </w:pPr>
    </w:p>
    <w:p w:rsidR="00446A62" w:rsidP="00446A62" w14:paraId="6ADC88FF" w14:textId="77777777">
      <w:pPr>
        <w:spacing w:line="480" w:lineRule="auto"/>
        <w:jc w:val="center"/>
        <w:rPr>
          <w:rFonts w:ascii="Times New Roman" w:hAnsi="Times New Roman" w:cs="Times New Roman"/>
          <w:sz w:val="24"/>
          <w:szCs w:val="24"/>
        </w:rPr>
      </w:pPr>
    </w:p>
    <w:p w:rsidR="00446A62" w:rsidP="00446A62" w14:paraId="443E082A" w14:textId="77777777">
      <w:pPr>
        <w:spacing w:line="480" w:lineRule="auto"/>
        <w:jc w:val="center"/>
        <w:rPr>
          <w:rFonts w:ascii="Times New Roman" w:hAnsi="Times New Roman" w:cs="Times New Roman"/>
          <w:sz w:val="24"/>
          <w:szCs w:val="24"/>
        </w:rPr>
      </w:pPr>
    </w:p>
    <w:p w:rsidR="00446A62" w:rsidP="00446A62" w14:paraId="2338D192" w14:textId="77777777">
      <w:pPr>
        <w:spacing w:line="480" w:lineRule="auto"/>
        <w:jc w:val="center"/>
        <w:rPr>
          <w:rFonts w:ascii="Times New Roman" w:hAnsi="Times New Roman" w:cs="Times New Roman"/>
          <w:sz w:val="24"/>
          <w:szCs w:val="24"/>
        </w:rPr>
      </w:pPr>
    </w:p>
    <w:p w:rsidR="00446A62" w:rsidP="00446A62" w14:paraId="26BE9B02" w14:textId="77777777">
      <w:pPr>
        <w:spacing w:line="480" w:lineRule="auto"/>
        <w:jc w:val="center"/>
        <w:rPr>
          <w:rFonts w:ascii="Times New Roman" w:hAnsi="Times New Roman" w:cs="Times New Roman"/>
          <w:sz w:val="24"/>
          <w:szCs w:val="24"/>
        </w:rPr>
      </w:pPr>
    </w:p>
    <w:p w:rsidR="00C90950" w:rsidP="00446A62" w14:paraId="40D543F2" w14:textId="55CCA40E">
      <w:pPr>
        <w:spacing w:line="480" w:lineRule="auto"/>
        <w:jc w:val="center"/>
        <w:rPr>
          <w:rFonts w:ascii="Times New Roman" w:hAnsi="Times New Roman" w:cs="Times New Roman"/>
          <w:sz w:val="24"/>
          <w:szCs w:val="24"/>
        </w:rPr>
      </w:pPr>
      <w:r w:rsidRPr="001F2ECA">
        <w:rPr>
          <w:rFonts w:ascii="Times New Roman" w:hAnsi="Times New Roman" w:cs="Times New Roman"/>
          <w:sz w:val="24"/>
          <w:szCs w:val="24"/>
        </w:rPr>
        <w:t>Behaviour Change Through Reinforcement and Punishment</w:t>
      </w:r>
    </w:p>
    <w:p w:rsidR="00C90950" w:rsidP="00446A62" w14:paraId="0A2DF324" w14:textId="77777777">
      <w:pPr>
        <w:spacing w:line="480" w:lineRule="auto"/>
        <w:jc w:val="center"/>
        <w:rPr>
          <w:rFonts w:ascii="Times New Roman" w:hAnsi="Times New Roman" w:cs="Times New Roman"/>
          <w:sz w:val="24"/>
          <w:szCs w:val="24"/>
        </w:rPr>
      </w:pPr>
      <w:r w:rsidRPr="001F2ECA">
        <w:rPr>
          <w:rFonts w:ascii="Times New Roman" w:hAnsi="Times New Roman" w:cs="Times New Roman"/>
          <w:sz w:val="24"/>
          <w:szCs w:val="24"/>
        </w:rPr>
        <w:t>Student’s Name</w:t>
      </w:r>
    </w:p>
    <w:p w:rsidR="001F2ECA" w:rsidRPr="001F2ECA" w:rsidP="00446A62" w14:paraId="14F923A7" w14:textId="5C8B530B">
      <w:pPr>
        <w:spacing w:line="480" w:lineRule="auto"/>
        <w:jc w:val="center"/>
        <w:rPr>
          <w:rFonts w:ascii="Times New Roman" w:hAnsi="Times New Roman" w:cs="Times New Roman"/>
          <w:sz w:val="24"/>
          <w:szCs w:val="24"/>
        </w:rPr>
      </w:pPr>
      <w:r w:rsidRPr="001F2ECA">
        <w:rPr>
          <w:rFonts w:ascii="Times New Roman" w:hAnsi="Times New Roman" w:cs="Times New Roman"/>
          <w:sz w:val="24"/>
          <w:szCs w:val="24"/>
        </w:rPr>
        <w:t>Institutional Affiliation</w:t>
      </w:r>
      <w:r w:rsidR="00C90950">
        <w:rPr>
          <w:rFonts w:ascii="Times New Roman" w:hAnsi="Times New Roman" w:cs="Times New Roman"/>
          <w:sz w:val="24"/>
          <w:szCs w:val="24"/>
        </w:rPr>
        <w:t>s</w:t>
      </w:r>
    </w:p>
    <w:p w:rsidR="00446A62" w:rsidP="00446A62" w14:paraId="0160BDF8"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90950" w:rsidP="00446A62" w14:paraId="2899A7AB" w14:textId="72C16C32">
      <w:pPr>
        <w:spacing w:line="480" w:lineRule="auto"/>
        <w:jc w:val="center"/>
        <w:rPr>
          <w:rFonts w:ascii="Times New Roman" w:hAnsi="Times New Roman" w:cs="Times New Roman"/>
          <w:sz w:val="24"/>
          <w:szCs w:val="24"/>
        </w:rPr>
      </w:pPr>
      <w:r w:rsidRPr="001F2ECA">
        <w:rPr>
          <w:rFonts w:ascii="Times New Roman" w:hAnsi="Times New Roman" w:cs="Times New Roman"/>
          <w:sz w:val="24"/>
          <w:szCs w:val="24"/>
        </w:rPr>
        <w:t>Behaviour Change Through Reinforcement and Punishment</w:t>
      </w:r>
    </w:p>
    <w:p w:rsidR="001F2ECA" w:rsidRPr="001F2ECA" w:rsidP="00446A62" w14:paraId="1407736D" w14:textId="7A3E045B">
      <w:pPr>
        <w:spacing w:line="480" w:lineRule="auto"/>
        <w:ind w:firstLine="720"/>
        <w:rPr>
          <w:rFonts w:ascii="Times New Roman" w:hAnsi="Times New Roman" w:cs="Times New Roman"/>
          <w:sz w:val="24"/>
          <w:szCs w:val="24"/>
        </w:rPr>
      </w:pPr>
      <w:r w:rsidRPr="001F2ECA">
        <w:rPr>
          <w:rFonts w:ascii="Times New Roman" w:hAnsi="Times New Roman" w:cs="Times New Roman"/>
          <w:sz w:val="24"/>
          <w:szCs w:val="24"/>
        </w:rPr>
        <w:t xml:space="preserve">In life, discipline is the key to good behavior, but my greatest weakness </w:t>
      </w:r>
      <w:r w:rsidR="00542074">
        <w:rPr>
          <w:rFonts w:ascii="Times New Roman" w:hAnsi="Times New Roman" w:cs="Times New Roman"/>
          <w:sz w:val="24"/>
          <w:szCs w:val="24"/>
        </w:rPr>
        <w:t xml:space="preserve">is </w:t>
      </w:r>
      <w:r w:rsidRPr="001F2ECA">
        <w:rPr>
          <w:rFonts w:ascii="Times New Roman" w:hAnsi="Times New Roman" w:cs="Times New Roman"/>
          <w:sz w:val="24"/>
          <w:szCs w:val="24"/>
        </w:rPr>
        <w:t xml:space="preserve">that am always at the wrong time and at the wrong place. I hate following rules and </w:t>
      </w:r>
      <w:r w:rsidRPr="001F2ECA" w:rsidR="00AE2A2B">
        <w:rPr>
          <w:rFonts w:ascii="Times New Roman" w:hAnsi="Times New Roman" w:cs="Times New Roman"/>
          <w:sz w:val="24"/>
          <w:szCs w:val="24"/>
        </w:rPr>
        <w:t>also,</w:t>
      </w:r>
      <w:r w:rsidRPr="001F2ECA">
        <w:rPr>
          <w:rFonts w:ascii="Times New Roman" w:hAnsi="Times New Roman" w:cs="Times New Roman"/>
          <w:sz w:val="24"/>
          <w:szCs w:val="24"/>
        </w:rPr>
        <w:t xml:space="preserve"> I </w:t>
      </w:r>
      <w:r w:rsidRPr="001F2ECA" w:rsidR="00542074">
        <w:rPr>
          <w:rFonts w:ascii="Times New Roman" w:hAnsi="Times New Roman" w:cs="Times New Roman"/>
          <w:sz w:val="24"/>
          <w:szCs w:val="24"/>
        </w:rPr>
        <w:t>always ignore</w:t>
      </w:r>
      <w:r w:rsidRPr="001F2ECA">
        <w:rPr>
          <w:rFonts w:ascii="Times New Roman" w:hAnsi="Times New Roman" w:cs="Times New Roman"/>
          <w:sz w:val="24"/>
          <w:szCs w:val="24"/>
        </w:rPr>
        <w:t xml:space="preserve"> any advice given to me by my teacher or guardians which is a negative behavior that needs a change since it has led to some of the many mistakes that have always brought trouble to me. </w:t>
      </w:r>
      <w:r w:rsidR="00542074">
        <w:rPr>
          <w:rFonts w:ascii="Times New Roman" w:hAnsi="Times New Roman" w:cs="Times New Roman"/>
          <w:sz w:val="24"/>
          <w:szCs w:val="24"/>
        </w:rPr>
        <w:t>F</w:t>
      </w:r>
      <w:r w:rsidRPr="001F2ECA">
        <w:rPr>
          <w:rFonts w:ascii="Times New Roman" w:hAnsi="Times New Roman" w:cs="Times New Roman"/>
          <w:sz w:val="24"/>
          <w:szCs w:val="24"/>
        </w:rPr>
        <w:t xml:space="preserve">or </w:t>
      </w:r>
      <w:r w:rsidR="00542074">
        <w:rPr>
          <w:rFonts w:ascii="Times New Roman" w:hAnsi="Times New Roman" w:cs="Times New Roman"/>
          <w:sz w:val="24"/>
          <w:szCs w:val="24"/>
        </w:rPr>
        <w:t>example</w:t>
      </w:r>
      <w:r w:rsidRPr="001F2ECA">
        <w:rPr>
          <w:rFonts w:ascii="Times New Roman" w:hAnsi="Times New Roman" w:cs="Times New Roman"/>
          <w:sz w:val="24"/>
          <w:szCs w:val="24"/>
        </w:rPr>
        <w:t xml:space="preserve">, </w:t>
      </w:r>
      <w:r w:rsidR="00542074">
        <w:rPr>
          <w:rFonts w:ascii="Times New Roman" w:hAnsi="Times New Roman" w:cs="Times New Roman"/>
          <w:sz w:val="24"/>
          <w:szCs w:val="24"/>
        </w:rPr>
        <w:t>not</w:t>
      </w:r>
      <w:r w:rsidRPr="001F2ECA">
        <w:rPr>
          <w:rFonts w:ascii="Times New Roman" w:hAnsi="Times New Roman" w:cs="Times New Roman"/>
          <w:sz w:val="24"/>
          <w:szCs w:val="24"/>
        </w:rPr>
        <w:t xml:space="preserve"> submitting assignments </w:t>
      </w:r>
      <w:r w:rsidR="00542074">
        <w:rPr>
          <w:rFonts w:ascii="Times New Roman" w:hAnsi="Times New Roman" w:cs="Times New Roman"/>
          <w:sz w:val="24"/>
          <w:szCs w:val="24"/>
        </w:rPr>
        <w:t>i</w:t>
      </w:r>
      <w:r w:rsidRPr="001F2ECA">
        <w:rPr>
          <w:rFonts w:ascii="Times New Roman" w:hAnsi="Times New Roman" w:cs="Times New Roman"/>
          <w:sz w:val="24"/>
          <w:szCs w:val="24"/>
        </w:rPr>
        <w:t>n class has led to the teachers</w:t>
      </w:r>
      <w:r w:rsidR="00542074">
        <w:rPr>
          <w:rFonts w:ascii="Times New Roman" w:hAnsi="Times New Roman" w:cs="Times New Roman"/>
          <w:sz w:val="24"/>
          <w:szCs w:val="24"/>
        </w:rPr>
        <w:t>’</w:t>
      </w:r>
      <w:r w:rsidRPr="001F2ECA">
        <w:rPr>
          <w:rFonts w:ascii="Times New Roman" w:hAnsi="Times New Roman" w:cs="Times New Roman"/>
          <w:sz w:val="24"/>
          <w:szCs w:val="24"/>
        </w:rPr>
        <w:t xml:space="preserve"> </w:t>
      </w:r>
      <w:r w:rsidRPr="001F2ECA" w:rsidR="008C4C66">
        <w:rPr>
          <w:rFonts w:ascii="Times New Roman" w:hAnsi="Times New Roman" w:cs="Times New Roman"/>
          <w:sz w:val="24"/>
          <w:szCs w:val="24"/>
        </w:rPr>
        <w:t>reprimanding</w:t>
      </w:r>
      <w:r w:rsidR="008C4C66">
        <w:rPr>
          <w:rFonts w:ascii="Times New Roman" w:hAnsi="Times New Roman" w:cs="Times New Roman"/>
          <w:sz w:val="24"/>
          <w:szCs w:val="24"/>
        </w:rPr>
        <w:t>.</w:t>
      </w:r>
      <w:r w:rsidRPr="001F2ECA">
        <w:rPr>
          <w:rFonts w:ascii="Times New Roman" w:hAnsi="Times New Roman" w:cs="Times New Roman"/>
          <w:sz w:val="24"/>
          <w:szCs w:val="24"/>
        </w:rPr>
        <w:t xml:space="preserve"> Ignoring teachers </w:t>
      </w:r>
      <w:r w:rsidR="00542074">
        <w:rPr>
          <w:rFonts w:ascii="Times New Roman" w:hAnsi="Times New Roman" w:cs="Times New Roman"/>
          <w:sz w:val="24"/>
          <w:szCs w:val="24"/>
        </w:rPr>
        <w:t>i</w:t>
      </w:r>
      <w:r w:rsidRPr="001F2ECA">
        <w:rPr>
          <w:rFonts w:ascii="Times New Roman" w:hAnsi="Times New Roman" w:cs="Times New Roman"/>
          <w:sz w:val="24"/>
          <w:szCs w:val="24"/>
        </w:rPr>
        <w:t xml:space="preserve">n class has made me fail exams tremendously, and lastly, my ignorance makes me forget about my duties at home this </w:t>
      </w:r>
      <w:r w:rsidR="00542074">
        <w:rPr>
          <w:rFonts w:ascii="Times New Roman" w:hAnsi="Times New Roman" w:cs="Times New Roman"/>
          <w:sz w:val="24"/>
          <w:szCs w:val="24"/>
        </w:rPr>
        <w:t>leads to</w:t>
      </w:r>
      <w:r w:rsidRPr="001F2ECA">
        <w:rPr>
          <w:rFonts w:ascii="Times New Roman" w:hAnsi="Times New Roman" w:cs="Times New Roman"/>
          <w:sz w:val="24"/>
          <w:szCs w:val="24"/>
        </w:rPr>
        <w:t xml:space="preserve"> serious talk with my parents. 
</w:t>
      </w:r>
    </w:p>
    <w:p w:rsidR="001F2ECA" w:rsidRPr="001F2ECA" w:rsidP="00446A62" w14:paraId="7CE3EBCB" w14:textId="45A5C3B7">
      <w:pPr>
        <w:spacing w:line="480" w:lineRule="auto"/>
        <w:jc w:val="center"/>
        <w:rPr>
          <w:rFonts w:ascii="Times New Roman" w:hAnsi="Times New Roman" w:cs="Times New Roman"/>
          <w:b/>
          <w:sz w:val="24"/>
          <w:szCs w:val="24"/>
        </w:rPr>
      </w:pPr>
      <w:r w:rsidRPr="001F2ECA">
        <w:rPr>
          <w:rFonts w:ascii="Times New Roman" w:hAnsi="Times New Roman" w:cs="Times New Roman"/>
          <w:b/>
          <w:sz w:val="24"/>
          <w:szCs w:val="24"/>
        </w:rPr>
        <w:t xml:space="preserve">How </w:t>
      </w:r>
      <w:r w:rsidRPr="00A34C8A" w:rsidR="00542074">
        <w:rPr>
          <w:rFonts w:ascii="Times New Roman" w:hAnsi="Times New Roman" w:cs="Times New Roman"/>
          <w:b/>
          <w:sz w:val="24"/>
          <w:szCs w:val="24"/>
        </w:rPr>
        <w:t xml:space="preserve">I </w:t>
      </w:r>
      <w:r w:rsidR="00A34C8A">
        <w:rPr>
          <w:rFonts w:ascii="Times New Roman" w:hAnsi="Times New Roman" w:cs="Times New Roman"/>
          <w:b/>
          <w:sz w:val="24"/>
          <w:szCs w:val="24"/>
        </w:rPr>
        <w:t>w</w:t>
      </w:r>
      <w:r w:rsidRPr="00A34C8A" w:rsidR="00A34C8A">
        <w:rPr>
          <w:rFonts w:ascii="Times New Roman" w:hAnsi="Times New Roman" w:cs="Times New Roman"/>
          <w:b/>
          <w:sz w:val="24"/>
          <w:szCs w:val="24"/>
        </w:rPr>
        <w:t xml:space="preserve">ill Reshape </w:t>
      </w:r>
      <w:r w:rsidR="00A34C8A">
        <w:rPr>
          <w:rFonts w:ascii="Times New Roman" w:hAnsi="Times New Roman" w:cs="Times New Roman"/>
          <w:b/>
          <w:sz w:val="24"/>
          <w:szCs w:val="24"/>
        </w:rPr>
        <w:t>t</w:t>
      </w:r>
      <w:r w:rsidRPr="00A34C8A" w:rsidR="00A34C8A">
        <w:rPr>
          <w:rFonts w:ascii="Times New Roman" w:hAnsi="Times New Roman" w:cs="Times New Roman"/>
          <w:b/>
          <w:sz w:val="24"/>
          <w:szCs w:val="24"/>
        </w:rPr>
        <w:t xml:space="preserve">he Behaviour </w:t>
      </w:r>
      <w:r w:rsidR="00A34C8A">
        <w:rPr>
          <w:rFonts w:ascii="Times New Roman" w:hAnsi="Times New Roman" w:cs="Times New Roman"/>
          <w:b/>
          <w:sz w:val="24"/>
          <w:szCs w:val="24"/>
        </w:rPr>
        <w:t>u</w:t>
      </w:r>
      <w:r w:rsidRPr="00A34C8A" w:rsidR="00A34C8A">
        <w:rPr>
          <w:rFonts w:ascii="Times New Roman" w:hAnsi="Times New Roman" w:cs="Times New Roman"/>
          <w:b/>
          <w:sz w:val="24"/>
          <w:szCs w:val="24"/>
        </w:rPr>
        <w:t xml:space="preserve">sing </w:t>
      </w:r>
      <w:r w:rsidRPr="001F2ECA" w:rsidR="00A34C8A">
        <w:rPr>
          <w:rFonts w:ascii="Times New Roman" w:hAnsi="Times New Roman" w:cs="Times New Roman"/>
          <w:b/>
          <w:sz w:val="24"/>
          <w:szCs w:val="24"/>
        </w:rPr>
        <w:t xml:space="preserve">Positive </w:t>
      </w:r>
      <w:r w:rsidR="00A34C8A">
        <w:rPr>
          <w:rFonts w:ascii="Times New Roman" w:hAnsi="Times New Roman" w:cs="Times New Roman"/>
          <w:b/>
          <w:sz w:val="24"/>
          <w:szCs w:val="24"/>
        </w:rPr>
        <w:t>a</w:t>
      </w:r>
      <w:r w:rsidRPr="00A34C8A" w:rsidR="00A34C8A">
        <w:rPr>
          <w:rFonts w:ascii="Times New Roman" w:hAnsi="Times New Roman" w:cs="Times New Roman"/>
          <w:b/>
          <w:sz w:val="24"/>
          <w:szCs w:val="24"/>
        </w:rPr>
        <w:t xml:space="preserve">nd Negative </w:t>
      </w:r>
      <w:r w:rsidRPr="001F2ECA" w:rsidR="00A34C8A">
        <w:rPr>
          <w:rFonts w:ascii="Times New Roman" w:hAnsi="Times New Roman" w:cs="Times New Roman"/>
          <w:b/>
          <w:sz w:val="24"/>
          <w:szCs w:val="24"/>
        </w:rPr>
        <w:t>Reinforcement</w:t>
      </w:r>
      <w:r w:rsidRPr="00A34C8A" w:rsidR="00A34C8A">
        <w:rPr>
          <w:rFonts w:ascii="Times New Roman" w:hAnsi="Times New Roman" w:cs="Times New Roman"/>
          <w:b/>
          <w:sz w:val="24"/>
          <w:szCs w:val="24"/>
        </w:rPr>
        <w:t xml:space="preserve"> </w:t>
      </w:r>
      <w:r w:rsidR="00A34C8A">
        <w:rPr>
          <w:rFonts w:ascii="Times New Roman" w:hAnsi="Times New Roman" w:cs="Times New Roman"/>
          <w:b/>
          <w:sz w:val="24"/>
          <w:szCs w:val="24"/>
        </w:rPr>
        <w:t>a</w:t>
      </w:r>
      <w:r w:rsidRPr="00A34C8A" w:rsidR="00A34C8A">
        <w:rPr>
          <w:rFonts w:ascii="Times New Roman" w:hAnsi="Times New Roman" w:cs="Times New Roman"/>
          <w:b/>
          <w:sz w:val="24"/>
          <w:szCs w:val="24"/>
        </w:rPr>
        <w:t xml:space="preserve">s </w:t>
      </w:r>
      <w:r w:rsidR="00A34C8A">
        <w:rPr>
          <w:rFonts w:ascii="Times New Roman" w:hAnsi="Times New Roman" w:cs="Times New Roman"/>
          <w:b/>
          <w:sz w:val="24"/>
          <w:szCs w:val="24"/>
        </w:rPr>
        <w:t>w</w:t>
      </w:r>
      <w:r w:rsidRPr="00A34C8A" w:rsidR="00A34C8A">
        <w:rPr>
          <w:rFonts w:ascii="Times New Roman" w:hAnsi="Times New Roman" w:cs="Times New Roman"/>
          <w:b/>
          <w:sz w:val="24"/>
          <w:szCs w:val="24"/>
        </w:rPr>
        <w:t xml:space="preserve">ell </w:t>
      </w:r>
      <w:r w:rsidR="00A34C8A">
        <w:rPr>
          <w:rFonts w:ascii="Times New Roman" w:hAnsi="Times New Roman" w:cs="Times New Roman"/>
          <w:b/>
          <w:sz w:val="24"/>
          <w:szCs w:val="24"/>
        </w:rPr>
        <w:t>a</w:t>
      </w:r>
      <w:r w:rsidRPr="00A34C8A" w:rsidR="00A34C8A">
        <w:rPr>
          <w:rFonts w:ascii="Times New Roman" w:hAnsi="Times New Roman" w:cs="Times New Roman"/>
          <w:b/>
          <w:sz w:val="24"/>
          <w:szCs w:val="24"/>
        </w:rPr>
        <w:t xml:space="preserve">s </w:t>
      </w:r>
      <w:r w:rsidRPr="00A34C8A" w:rsidR="004976FA">
        <w:rPr>
          <w:rFonts w:ascii="Times New Roman" w:hAnsi="Times New Roman" w:cs="Times New Roman"/>
          <w:b/>
          <w:sz w:val="24"/>
          <w:szCs w:val="24"/>
        </w:rPr>
        <w:t>Punishment</w:t>
      </w:r>
    </w:p>
    <w:p w:rsidR="001F2ECA" w:rsidRPr="001F2ECA" w:rsidP="00446A62" w14:paraId="4ED9CAB9" w14:textId="1810095E">
      <w:pPr>
        <w:spacing w:line="480" w:lineRule="auto"/>
        <w:ind w:firstLine="720"/>
        <w:rPr>
          <w:rFonts w:ascii="Times New Roman" w:hAnsi="Times New Roman" w:cs="Times New Roman"/>
          <w:sz w:val="24"/>
          <w:szCs w:val="24"/>
        </w:rPr>
      </w:pPr>
      <w:r w:rsidRPr="001F2ECA">
        <w:rPr>
          <w:rFonts w:ascii="Times New Roman" w:hAnsi="Times New Roman" w:cs="Times New Roman"/>
          <w:sz w:val="24"/>
          <w:szCs w:val="24"/>
        </w:rPr>
        <w:t>In applied behavior, there are two types of reinforcement and punishment that are used</w:t>
      </w:r>
      <w:r w:rsidR="003B34DF">
        <w:rPr>
          <w:rFonts w:ascii="Times New Roman" w:hAnsi="Times New Roman" w:cs="Times New Roman"/>
          <w:sz w:val="24"/>
          <w:szCs w:val="24"/>
        </w:rPr>
        <w:t>. They are</w:t>
      </w:r>
      <w:r w:rsidRPr="001F2ECA">
        <w:rPr>
          <w:rFonts w:ascii="Times New Roman" w:hAnsi="Times New Roman" w:cs="Times New Roman"/>
          <w:sz w:val="24"/>
          <w:szCs w:val="24"/>
        </w:rPr>
        <w:t xml:space="preserve"> positive and negative</w:t>
      </w:r>
      <w:r w:rsidR="003B34DF">
        <w:rPr>
          <w:rFonts w:ascii="Times New Roman" w:hAnsi="Times New Roman" w:cs="Times New Roman"/>
          <w:sz w:val="24"/>
          <w:szCs w:val="24"/>
        </w:rPr>
        <w:t xml:space="preserve"> reinforcements </w:t>
      </w:r>
      <w:r w:rsidR="0064433A">
        <w:rPr>
          <w:rFonts w:ascii="Times New Roman" w:hAnsi="Times New Roman" w:cs="Times New Roman"/>
          <w:sz w:val="24"/>
          <w:szCs w:val="24"/>
        </w:rPr>
        <w:t>(</w:t>
      </w:r>
      <w:r w:rsidRPr="0064433A" w:rsidR="0064433A">
        <w:rPr>
          <w:rFonts w:ascii="Times New Roman" w:hAnsi="Times New Roman" w:cs="Times New Roman"/>
          <w:sz w:val="24"/>
          <w:szCs w:val="24"/>
        </w:rPr>
        <w:t>Henton</w:t>
      </w:r>
      <w:r w:rsidR="0064433A">
        <w:rPr>
          <w:rFonts w:ascii="Times New Roman" w:hAnsi="Times New Roman" w:cs="Times New Roman"/>
          <w:sz w:val="24"/>
          <w:szCs w:val="24"/>
        </w:rPr>
        <w:t xml:space="preserve"> </w:t>
      </w:r>
      <w:r w:rsidRPr="0064433A" w:rsidR="0064433A">
        <w:rPr>
          <w:rFonts w:ascii="Times New Roman" w:hAnsi="Times New Roman" w:cs="Times New Roman"/>
          <w:sz w:val="24"/>
          <w:szCs w:val="24"/>
        </w:rPr>
        <w:t>&amp; Iversen, 2012</w:t>
      </w:r>
      <w:r w:rsidRPr="001F2ECA" w:rsidR="005236BC">
        <w:rPr>
          <w:rFonts w:ascii="Times New Roman" w:hAnsi="Times New Roman" w:cs="Times New Roman"/>
          <w:sz w:val="24"/>
          <w:szCs w:val="24"/>
        </w:rPr>
        <w:t>). Reinforcement</w:t>
      </w:r>
      <w:r w:rsidRPr="001F2ECA">
        <w:rPr>
          <w:rFonts w:ascii="Times New Roman" w:hAnsi="Times New Roman" w:cs="Times New Roman"/>
          <w:sz w:val="24"/>
          <w:szCs w:val="24"/>
        </w:rPr>
        <w:t xml:space="preserve"> is applied to help increase the probability that the behavior may occur in the future. In addition, </w:t>
      </w:r>
      <w:r w:rsidR="005236BC">
        <w:rPr>
          <w:rFonts w:ascii="Times New Roman" w:hAnsi="Times New Roman" w:cs="Times New Roman"/>
          <w:sz w:val="24"/>
          <w:szCs w:val="24"/>
        </w:rPr>
        <w:t>i</w:t>
      </w:r>
      <w:r w:rsidRPr="001F2ECA">
        <w:rPr>
          <w:rFonts w:ascii="Times New Roman" w:hAnsi="Times New Roman" w:cs="Times New Roman"/>
          <w:sz w:val="24"/>
          <w:szCs w:val="24"/>
        </w:rPr>
        <w:t>f the reinforcement is done correctly positive results will be adapted since it occurs frequently.</w:t>
      </w:r>
    </w:p>
    <w:p w:rsidR="001F2ECA" w:rsidRPr="001F2ECA" w:rsidP="00446A62" w14:paraId="1442FE57" w14:textId="757477FD">
      <w:pPr>
        <w:spacing w:line="480" w:lineRule="auto"/>
        <w:ind w:firstLine="720"/>
        <w:rPr>
          <w:rFonts w:ascii="Times New Roman" w:hAnsi="Times New Roman" w:cs="Times New Roman"/>
          <w:sz w:val="24"/>
          <w:szCs w:val="24"/>
        </w:rPr>
      </w:pPr>
      <w:r w:rsidRPr="001F2ECA">
        <w:rPr>
          <w:rFonts w:ascii="Times New Roman" w:hAnsi="Times New Roman" w:cs="Times New Roman"/>
          <w:sz w:val="24"/>
          <w:szCs w:val="24"/>
        </w:rPr>
        <w:t>Positive reinforcement work</w:t>
      </w:r>
      <w:r w:rsidR="005236BC">
        <w:rPr>
          <w:rFonts w:ascii="Times New Roman" w:hAnsi="Times New Roman" w:cs="Times New Roman"/>
          <w:sz w:val="24"/>
          <w:szCs w:val="24"/>
        </w:rPr>
        <w:t>s</w:t>
      </w:r>
      <w:r w:rsidRPr="001F2ECA">
        <w:rPr>
          <w:rFonts w:ascii="Times New Roman" w:hAnsi="Times New Roman" w:cs="Times New Roman"/>
          <w:sz w:val="24"/>
          <w:szCs w:val="24"/>
        </w:rPr>
        <w:t xml:space="preserve"> when the stimulus is motivating and reinforcing. I will use this reinforcement in the future to motivate myself so that I can take responsibility of my roles. I will shower myself with inspiration so that it would be easier to perform </w:t>
      </w:r>
      <w:r w:rsidR="005236BC">
        <w:rPr>
          <w:rFonts w:ascii="Times New Roman" w:hAnsi="Times New Roman" w:cs="Times New Roman"/>
          <w:sz w:val="24"/>
          <w:szCs w:val="24"/>
        </w:rPr>
        <w:t>my duties</w:t>
      </w:r>
      <w:r w:rsidRPr="001F2ECA">
        <w:rPr>
          <w:rFonts w:ascii="Times New Roman" w:hAnsi="Times New Roman" w:cs="Times New Roman"/>
          <w:sz w:val="24"/>
          <w:szCs w:val="24"/>
        </w:rPr>
        <w:t xml:space="preserve">.  </w:t>
      </w:r>
      <w:r w:rsidRPr="001F2ECA" w:rsidR="005236BC">
        <w:rPr>
          <w:rFonts w:ascii="Times New Roman" w:hAnsi="Times New Roman" w:cs="Times New Roman"/>
          <w:sz w:val="24"/>
          <w:szCs w:val="24"/>
        </w:rPr>
        <w:t>The motivation</w:t>
      </w:r>
      <w:r w:rsidRPr="001F2ECA">
        <w:rPr>
          <w:rFonts w:ascii="Times New Roman" w:hAnsi="Times New Roman" w:cs="Times New Roman"/>
          <w:sz w:val="24"/>
          <w:szCs w:val="24"/>
        </w:rPr>
        <w:t xml:space="preserve"> may come in different ways such as if I work hard in my job then I would be promoted or I would have a pay rise</w:t>
      </w:r>
      <w:r w:rsidR="005236BC">
        <w:rPr>
          <w:rFonts w:ascii="Times New Roman" w:hAnsi="Times New Roman" w:cs="Times New Roman"/>
          <w:sz w:val="24"/>
          <w:szCs w:val="24"/>
        </w:rPr>
        <w:t>.</w:t>
      </w:r>
      <w:r w:rsidRPr="001F2ECA">
        <w:rPr>
          <w:rFonts w:ascii="Times New Roman" w:hAnsi="Times New Roman" w:cs="Times New Roman"/>
          <w:sz w:val="24"/>
          <w:szCs w:val="24"/>
        </w:rPr>
        <w:t xml:space="preserve"> </w:t>
      </w:r>
      <w:r w:rsidR="005236BC">
        <w:rPr>
          <w:rFonts w:ascii="Times New Roman" w:hAnsi="Times New Roman" w:cs="Times New Roman"/>
          <w:sz w:val="24"/>
          <w:szCs w:val="24"/>
        </w:rPr>
        <w:t>T</w:t>
      </w:r>
      <w:r w:rsidRPr="001F2ECA">
        <w:rPr>
          <w:rFonts w:ascii="Times New Roman" w:hAnsi="Times New Roman" w:cs="Times New Roman"/>
          <w:sz w:val="24"/>
          <w:szCs w:val="24"/>
        </w:rPr>
        <w:t xml:space="preserve">his will make me have the zeal to continue </w:t>
      </w:r>
      <w:r w:rsidRPr="001F2ECA" w:rsidR="00AB7B06">
        <w:rPr>
          <w:rFonts w:ascii="Times New Roman" w:hAnsi="Times New Roman" w:cs="Times New Roman"/>
          <w:sz w:val="24"/>
          <w:szCs w:val="24"/>
        </w:rPr>
        <w:t>working.</w:t>
      </w:r>
      <w:r w:rsidRPr="001F2ECA">
        <w:rPr>
          <w:rFonts w:ascii="Times New Roman" w:hAnsi="Times New Roman" w:cs="Times New Roman"/>
          <w:sz w:val="24"/>
          <w:szCs w:val="24"/>
        </w:rPr>
        <w:t xml:space="preserve"> In this concept, the reward act</w:t>
      </w:r>
      <w:r w:rsidR="00AB7B06">
        <w:rPr>
          <w:rFonts w:ascii="Times New Roman" w:hAnsi="Times New Roman" w:cs="Times New Roman"/>
          <w:sz w:val="24"/>
          <w:szCs w:val="24"/>
        </w:rPr>
        <w:t>s</w:t>
      </w:r>
      <w:r w:rsidRPr="001F2ECA">
        <w:rPr>
          <w:rFonts w:ascii="Times New Roman" w:hAnsi="Times New Roman" w:cs="Times New Roman"/>
          <w:sz w:val="24"/>
          <w:szCs w:val="24"/>
        </w:rPr>
        <w:t xml:space="preserve"> as the stimulus while the behavior is working hard which will be occurring in the future and this </w:t>
      </w:r>
      <w:r w:rsidR="00AB7B06">
        <w:rPr>
          <w:rFonts w:ascii="Times New Roman" w:hAnsi="Times New Roman" w:cs="Times New Roman"/>
          <w:sz w:val="24"/>
          <w:szCs w:val="24"/>
        </w:rPr>
        <w:t xml:space="preserve">will </w:t>
      </w:r>
      <w:r w:rsidRPr="001F2ECA" w:rsidR="00AB7B06">
        <w:rPr>
          <w:rFonts w:ascii="Times New Roman" w:hAnsi="Times New Roman" w:cs="Times New Roman"/>
          <w:sz w:val="24"/>
          <w:szCs w:val="24"/>
        </w:rPr>
        <w:t>make the</w:t>
      </w:r>
      <w:r w:rsidRPr="001F2ECA">
        <w:rPr>
          <w:rFonts w:ascii="Times New Roman" w:hAnsi="Times New Roman" w:cs="Times New Roman"/>
          <w:sz w:val="24"/>
          <w:szCs w:val="24"/>
        </w:rPr>
        <w:t xml:space="preserve"> adaption of the </w:t>
      </w:r>
      <w:r w:rsidR="00AB7B06">
        <w:rPr>
          <w:rFonts w:ascii="Times New Roman" w:hAnsi="Times New Roman" w:cs="Times New Roman"/>
          <w:sz w:val="24"/>
          <w:szCs w:val="24"/>
        </w:rPr>
        <w:t xml:space="preserve">new </w:t>
      </w:r>
      <w:r w:rsidRPr="001F2ECA">
        <w:rPr>
          <w:rFonts w:ascii="Times New Roman" w:hAnsi="Times New Roman" w:cs="Times New Roman"/>
          <w:sz w:val="24"/>
          <w:szCs w:val="24"/>
        </w:rPr>
        <w:t>behavior easy.</w:t>
      </w:r>
    </w:p>
    <w:p w:rsidR="001F2ECA" w:rsidRPr="001F2ECA" w:rsidP="00446A62" w14:paraId="276019BD" w14:textId="25DACB43">
      <w:pPr>
        <w:spacing w:line="480" w:lineRule="auto"/>
        <w:ind w:firstLine="720"/>
        <w:rPr>
          <w:rFonts w:ascii="Times New Roman" w:hAnsi="Times New Roman" w:cs="Times New Roman"/>
          <w:sz w:val="24"/>
          <w:szCs w:val="24"/>
        </w:rPr>
      </w:pPr>
      <w:r w:rsidRPr="001F2ECA">
        <w:rPr>
          <w:rFonts w:ascii="Times New Roman" w:hAnsi="Times New Roman" w:cs="Times New Roman"/>
          <w:sz w:val="24"/>
          <w:szCs w:val="24"/>
        </w:rPr>
        <w:t>Negative reinforcement occur</w:t>
      </w:r>
      <w:r w:rsidR="00D758A5">
        <w:rPr>
          <w:rFonts w:ascii="Times New Roman" w:hAnsi="Times New Roman" w:cs="Times New Roman"/>
          <w:sz w:val="24"/>
          <w:szCs w:val="24"/>
        </w:rPr>
        <w:t>s</w:t>
      </w:r>
      <w:r w:rsidRPr="001F2ECA">
        <w:rPr>
          <w:rFonts w:ascii="Times New Roman" w:hAnsi="Times New Roman" w:cs="Times New Roman"/>
          <w:sz w:val="24"/>
          <w:szCs w:val="24"/>
        </w:rPr>
        <w:t xml:space="preserve"> when a certain stimulus is completely removed after a particular behavior is experienced. The likelihood of the behavior occurring in the future will increase due to the removal of the negative consequence (</w:t>
      </w:r>
      <w:r w:rsidRPr="003661DC" w:rsidR="003661DC">
        <w:rPr>
          <w:rFonts w:ascii="Times New Roman" w:hAnsi="Times New Roman" w:cs="Times New Roman"/>
          <w:sz w:val="24"/>
          <w:szCs w:val="24"/>
        </w:rPr>
        <w:t>Daniels &amp; Whitener, 2000</w:t>
      </w:r>
      <w:r w:rsidRPr="001F2ECA">
        <w:rPr>
          <w:rFonts w:ascii="Times New Roman" w:hAnsi="Times New Roman" w:cs="Times New Roman"/>
          <w:sz w:val="24"/>
          <w:szCs w:val="24"/>
        </w:rPr>
        <w:t xml:space="preserve">). The negative </w:t>
      </w:r>
      <w:r w:rsidR="007370C5">
        <w:rPr>
          <w:rFonts w:ascii="Times New Roman" w:hAnsi="Times New Roman" w:cs="Times New Roman"/>
          <w:sz w:val="24"/>
          <w:szCs w:val="24"/>
        </w:rPr>
        <w:t>r</w:t>
      </w:r>
      <w:r w:rsidRPr="001F2ECA">
        <w:rPr>
          <w:rFonts w:ascii="Times New Roman" w:hAnsi="Times New Roman" w:cs="Times New Roman"/>
          <w:sz w:val="24"/>
          <w:szCs w:val="24"/>
        </w:rPr>
        <w:t>e</w:t>
      </w:r>
      <w:r w:rsidR="007370C5">
        <w:rPr>
          <w:rFonts w:ascii="Times New Roman" w:hAnsi="Times New Roman" w:cs="Times New Roman"/>
          <w:sz w:val="24"/>
          <w:szCs w:val="24"/>
        </w:rPr>
        <w:t>i</w:t>
      </w:r>
      <w:r w:rsidRPr="001F2ECA">
        <w:rPr>
          <w:rFonts w:ascii="Times New Roman" w:hAnsi="Times New Roman" w:cs="Times New Roman"/>
          <w:sz w:val="24"/>
          <w:szCs w:val="24"/>
        </w:rPr>
        <w:t>nforcement can be used to remove certain stimulus which may not be helpful. For instance</w:t>
      </w:r>
      <w:r w:rsidR="00AE2A2B">
        <w:rPr>
          <w:rFonts w:ascii="Times New Roman" w:hAnsi="Times New Roman" w:cs="Times New Roman"/>
          <w:sz w:val="24"/>
          <w:szCs w:val="24"/>
        </w:rPr>
        <w:t>,</w:t>
      </w:r>
      <w:r w:rsidRPr="001F2ECA">
        <w:rPr>
          <w:rFonts w:ascii="Times New Roman" w:hAnsi="Times New Roman" w:cs="Times New Roman"/>
          <w:sz w:val="24"/>
          <w:szCs w:val="24"/>
        </w:rPr>
        <w:t xml:space="preserve"> if in future I take my behavior in my workplace, there will be a constant nagging from the management to change behaviours</w:t>
      </w:r>
      <w:r w:rsidR="007370C5">
        <w:rPr>
          <w:rFonts w:ascii="Times New Roman" w:hAnsi="Times New Roman" w:cs="Times New Roman"/>
          <w:sz w:val="24"/>
          <w:szCs w:val="24"/>
        </w:rPr>
        <w:t>.</w:t>
      </w:r>
      <w:r w:rsidRPr="001F2ECA">
        <w:rPr>
          <w:rFonts w:ascii="Times New Roman" w:hAnsi="Times New Roman" w:cs="Times New Roman"/>
          <w:sz w:val="24"/>
          <w:szCs w:val="24"/>
        </w:rPr>
        <w:t xml:space="preserve"> </w:t>
      </w:r>
      <w:r w:rsidR="007370C5">
        <w:rPr>
          <w:rFonts w:ascii="Times New Roman" w:hAnsi="Times New Roman" w:cs="Times New Roman"/>
          <w:sz w:val="24"/>
          <w:szCs w:val="24"/>
        </w:rPr>
        <w:t>O</w:t>
      </w:r>
      <w:r w:rsidRPr="001F2ECA">
        <w:rPr>
          <w:rFonts w:ascii="Times New Roman" w:hAnsi="Times New Roman" w:cs="Times New Roman"/>
          <w:sz w:val="24"/>
          <w:szCs w:val="24"/>
        </w:rPr>
        <w:t>therwise</w:t>
      </w:r>
      <w:r w:rsidR="007370C5">
        <w:rPr>
          <w:rFonts w:ascii="Times New Roman" w:hAnsi="Times New Roman" w:cs="Times New Roman"/>
          <w:sz w:val="24"/>
          <w:szCs w:val="24"/>
        </w:rPr>
        <w:t xml:space="preserve">, </w:t>
      </w:r>
      <w:r w:rsidRPr="001F2ECA">
        <w:rPr>
          <w:rFonts w:ascii="Times New Roman" w:hAnsi="Times New Roman" w:cs="Times New Roman"/>
          <w:sz w:val="24"/>
          <w:szCs w:val="24"/>
        </w:rPr>
        <w:t xml:space="preserve">I will be fired. The constant nagging </w:t>
      </w:r>
      <w:r w:rsidR="007370C5">
        <w:rPr>
          <w:rFonts w:ascii="Times New Roman" w:hAnsi="Times New Roman" w:cs="Times New Roman"/>
          <w:sz w:val="24"/>
          <w:szCs w:val="24"/>
        </w:rPr>
        <w:t>by the supervisor or manager or boss</w:t>
      </w:r>
      <w:r w:rsidRPr="001F2ECA">
        <w:rPr>
          <w:rFonts w:ascii="Times New Roman" w:hAnsi="Times New Roman" w:cs="Times New Roman"/>
          <w:sz w:val="24"/>
          <w:szCs w:val="24"/>
        </w:rPr>
        <w:t xml:space="preserve"> is a stimulus and to stop you decide to work hard and with that, the response is acquired</w:t>
      </w:r>
      <w:r w:rsidR="007370C5">
        <w:rPr>
          <w:rFonts w:ascii="Times New Roman" w:hAnsi="Times New Roman" w:cs="Times New Roman"/>
          <w:sz w:val="24"/>
          <w:szCs w:val="24"/>
        </w:rPr>
        <w:t xml:space="preserve"> and the negative nagging is withdrawn.</w:t>
      </w:r>
    </w:p>
    <w:p w:rsidR="001F2ECA" w:rsidRPr="001F2ECA" w:rsidP="00446A62" w14:paraId="18FE8341" w14:textId="29A25040">
      <w:pPr>
        <w:spacing w:line="480" w:lineRule="auto"/>
        <w:ind w:firstLine="720"/>
        <w:rPr>
          <w:rFonts w:ascii="Times New Roman" w:hAnsi="Times New Roman" w:cs="Times New Roman"/>
          <w:sz w:val="24"/>
          <w:szCs w:val="24"/>
        </w:rPr>
      </w:pPr>
      <w:r w:rsidRPr="001F2ECA">
        <w:rPr>
          <w:rFonts w:ascii="Times New Roman" w:hAnsi="Times New Roman" w:cs="Times New Roman"/>
          <w:sz w:val="24"/>
          <w:szCs w:val="24"/>
        </w:rPr>
        <w:t xml:space="preserve">According to Perone (2003), </w:t>
      </w:r>
      <w:r w:rsidR="004976FA">
        <w:rPr>
          <w:rFonts w:ascii="Times New Roman" w:hAnsi="Times New Roman" w:cs="Times New Roman"/>
          <w:sz w:val="24"/>
          <w:szCs w:val="24"/>
        </w:rPr>
        <w:t>p</w:t>
      </w:r>
      <w:r w:rsidRPr="001F2ECA">
        <w:rPr>
          <w:rFonts w:ascii="Times New Roman" w:hAnsi="Times New Roman" w:cs="Times New Roman"/>
          <w:sz w:val="24"/>
          <w:szCs w:val="24"/>
        </w:rPr>
        <w:t>unishment is not always considered as aversive or harmful. Punishment is a process by which behavior is followed by the consequence and this decreases the chances of the behavior occurring. There are two types of punishment, positive and negative. Positive is when consequence</w:t>
      </w:r>
      <w:r w:rsidR="00652AF1">
        <w:rPr>
          <w:rFonts w:ascii="Times New Roman" w:hAnsi="Times New Roman" w:cs="Times New Roman"/>
          <w:sz w:val="24"/>
          <w:szCs w:val="24"/>
        </w:rPr>
        <w:t>s</w:t>
      </w:r>
      <w:r w:rsidRPr="001F2ECA">
        <w:rPr>
          <w:rFonts w:ascii="Times New Roman" w:hAnsi="Times New Roman" w:cs="Times New Roman"/>
          <w:sz w:val="24"/>
          <w:szCs w:val="24"/>
        </w:rPr>
        <w:t xml:space="preserve"> follow the behavior. For instance, in the future, if I am not listening to what the management has to say and not adhering to the rules</w:t>
      </w:r>
      <w:r w:rsidR="00652AF1">
        <w:rPr>
          <w:rFonts w:ascii="Times New Roman" w:hAnsi="Times New Roman" w:cs="Times New Roman"/>
          <w:sz w:val="24"/>
          <w:szCs w:val="24"/>
        </w:rPr>
        <w:t>, c</w:t>
      </w:r>
      <w:r w:rsidRPr="001F2ECA">
        <w:rPr>
          <w:rFonts w:ascii="Times New Roman" w:hAnsi="Times New Roman" w:cs="Times New Roman"/>
          <w:sz w:val="24"/>
          <w:szCs w:val="24"/>
        </w:rPr>
        <w:t>onsequences may follow and avoid any misfortunes. I will apply the punishment behavior concept.</w:t>
      </w:r>
      <w:r w:rsidR="00652AF1">
        <w:rPr>
          <w:rFonts w:ascii="Times New Roman" w:hAnsi="Times New Roman" w:cs="Times New Roman"/>
          <w:sz w:val="24"/>
          <w:szCs w:val="24"/>
        </w:rPr>
        <w:t xml:space="preserve"> I will try to avoid the consequences of not following rules and ignoring guidelines and change to following rules and regulations to the latter in order to avoid getting on the wrong side of the supervisor or manager or boss. Avoiding the behaviour of not following rules will, therefore, reshape my behaviour to desirable behavior that will make me cope with job requirements in a working environment.
</w:t>
      </w:r>
    </w:p>
    <w:p w:rsidR="001F2ECA" w:rsidRPr="001F2ECA" w:rsidP="00446A62" w14:paraId="76FE0982" w14:textId="549326BB">
      <w:pPr>
        <w:spacing w:line="480" w:lineRule="auto"/>
        <w:jc w:val="center"/>
        <w:rPr>
          <w:rFonts w:ascii="Times New Roman" w:hAnsi="Times New Roman" w:cs="Times New Roman"/>
          <w:b/>
          <w:sz w:val="24"/>
          <w:szCs w:val="24"/>
        </w:rPr>
      </w:pPr>
      <w:r w:rsidRPr="001F2ECA">
        <w:rPr>
          <w:rFonts w:ascii="Times New Roman" w:hAnsi="Times New Roman" w:cs="Times New Roman"/>
          <w:b/>
          <w:sz w:val="24"/>
          <w:szCs w:val="24"/>
        </w:rPr>
        <w:t xml:space="preserve">Differences </w:t>
      </w:r>
      <w:r w:rsidRPr="001F2ECA" w:rsidR="00A34C8A">
        <w:rPr>
          <w:rFonts w:ascii="Times New Roman" w:hAnsi="Times New Roman" w:cs="Times New Roman"/>
          <w:b/>
          <w:sz w:val="24"/>
          <w:szCs w:val="24"/>
        </w:rPr>
        <w:t xml:space="preserve">Between Classical </w:t>
      </w:r>
      <w:r w:rsidR="00A34C8A">
        <w:rPr>
          <w:rFonts w:ascii="Times New Roman" w:hAnsi="Times New Roman" w:cs="Times New Roman"/>
          <w:b/>
          <w:sz w:val="24"/>
          <w:szCs w:val="24"/>
        </w:rPr>
        <w:t>a</w:t>
      </w:r>
      <w:r w:rsidRPr="001F2ECA" w:rsidR="00A34C8A">
        <w:rPr>
          <w:rFonts w:ascii="Times New Roman" w:hAnsi="Times New Roman" w:cs="Times New Roman"/>
          <w:b/>
          <w:sz w:val="24"/>
          <w:szCs w:val="24"/>
        </w:rPr>
        <w:t>nd Operant Conditioning</w:t>
      </w:r>
    </w:p>
    <w:p w:rsidR="008274F6" w:rsidP="00446A62" w14:paraId="18B84483" w14:textId="0D7A922C">
      <w:pPr>
        <w:spacing w:line="480" w:lineRule="auto"/>
        <w:ind w:firstLine="720"/>
        <w:rPr>
          <w:rFonts w:ascii="Times New Roman" w:hAnsi="Times New Roman" w:cs="Times New Roman"/>
          <w:sz w:val="24"/>
          <w:szCs w:val="24"/>
        </w:rPr>
      </w:pPr>
      <w:r w:rsidRPr="001F2ECA">
        <w:rPr>
          <w:rFonts w:ascii="Times New Roman" w:hAnsi="Times New Roman" w:cs="Times New Roman"/>
          <w:sz w:val="24"/>
          <w:szCs w:val="24"/>
        </w:rPr>
        <w:t>Both classical and operant conditioning share many basic procedures, for example, they both have the existence of stimulus and are both common to types of learning (Mellgren, 1972</w:t>
      </w:r>
      <w:r w:rsidRPr="001F2ECA" w:rsidR="00B13DEA">
        <w:rPr>
          <w:rFonts w:ascii="Times New Roman" w:hAnsi="Times New Roman" w:cs="Times New Roman"/>
          <w:sz w:val="24"/>
          <w:szCs w:val="24"/>
        </w:rPr>
        <w:t>). However</w:t>
      </w:r>
      <w:r w:rsidRPr="001F2ECA">
        <w:rPr>
          <w:rFonts w:ascii="Times New Roman" w:hAnsi="Times New Roman" w:cs="Times New Roman"/>
          <w:sz w:val="24"/>
          <w:szCs w:val="24"/>
        </w:rPr>
        <w:t xml:space="preserve">, they have differences. The basic feature of operant conditioning is that there is the use of </w:t>
      </w:r>
      <w:r w:rsidRPr="001F2ECA">
        <w:rPr>
          <w:rFonts w:ascii="Times New Roman" w:hAnsi="Times New Roman" w:cs="Times New Roman"/>
          <w:sz w:val="24"/>
          <w:szCs w:val="24"/>
        </w:rPr>
        <w:t xml:space="preserve">reinforcement which differs with the classical conditioning </w:t>
      </w:r>
      <w:r w:rsidR="00760C34">
        <w:rPr>
          <w:rFonts w:ascii="Times New Roman" w:hAnsi="Times New Roman" w:cs="Times New Roman"/>
          <w:sz w:val="24"/>
          <w:szCs w:val="24"/>
        </w:rPr>
        <w:t>that</w:t>
      </w:r>
      <w:r w:rsidRPr="001F2ECA">
        <w:rPr>
          <w:rFonts w:ascii="Times New Roman" w:hAnsi="Times New Roman" w:cs="Times New Roman"/>
          <w:sz w:val="24"/>
          <w:szCs w:val="24"/>
        </w:rPr>
        <w:t xml:space="preserve"> relies on the association between the stimuli and </w:t>
      </w:r>
      <w:r w:rsidRPr="001F2ECA" w:rsidR="00AE2A2B">
        <w:rPr>
          <w:rFonts w:ascii="Times New Roman" w:hAnsi="Times New Roman" w:cs="Times New Roman"/>
          <w:sz w:val="24"/>
          <w:szCs w:val="24"/>
        </w:rPr>
        <w:t>its</w:t>
      </w:r>
      <w:r w:rsidRPr="001F2ECA">
        <w:rPr>
          <w:rFonts w:ascii="Times New Roman" w:hAnsi="Times New Roman" w:cs="Times New Roman"/>
          <w:sz w:val="24"/>
          <w:szCs w:val="24"/>
        </w:rPr>
        <w:t xml:space="preserve"> respon</w:t>
      </w:r>
      <w:r w:rsidR="00760C34">
        <w:rPr>
          <w:rFonts w:ascii="Times New Roman" w:hAnsi="Times New Roman" w:cs="Times New Roman"/>
          <w:sz w:val="24"/>
          <w:szCs w:val="24"/>
        </w:rPr>
        <w:t>se</w:t>
      </w:r>
      <w:r w:rsidRPr="001F2ECA">
        <w:rPr>
          <w:rFonts w:ascii="Times New Roman" w:hAnsi="Times New Roman" w:cs="Times New Roman"/>
          <w:sz w:val="24"/>
          <w:szCs w:val="24"/>
        </w:rPr>
        <w:t>. The other distinction is that for</w:t>
      </w:r>
      <w:bookmarkStart w:id="0" w:name="_GoBack"/>
      <w:bookmarkEnd w:id="0"/>
      <w:r w:rsidRPr="001F2ECA">
        <w:rPr>
          <w:rFonts w:ascii="Times New Roman" w:hAnsi="Times New Roman" w:cs="Times New Roman"/>
          <w:sz w:val="24"/>
          <w:szCs w:val="24"/>
        </w:rPr>
        <w:t xml:space="preserve"> operant conditioning much is based on voluntary behavior while </w:t>
      </w:r>
      <w:r w:rsidR="00760C34">
        <w:rPr>
          <w:rFonts w:ascii="Times New Roman" w:hAnsi="Times New Roman" w:cs="Times New Roman"/>
          <w:sz w:val="24"/>
          <w:szCs w:val="24"/>
        </w:rPr>
        <w:t xml:space="preserve">in </w:t>
      </w:r>
      <w:r w:rsidRPr="001F2ECA">
        <w:rPr>
          <w:rFonts w:ascii="Times New Roman" w:hAnsi="Times New Roman" w:cs="Times New Roman"/>
          <w:sz w:val="24"/>
          <w:szCs w:val="24"/>
        </w:rPr>
        <w:t>classical</w:t>
      </w:r>
      <w:r w:rsidR="00760C34">
        <w:rPr>
          <w:rFonts w:ascii="Times New Roman" w:hAnsi="Times New Roman" w:cs="Times New Roman"/>
          <w:sz w:val="24"/>
          <w:szCs w:val="24"/>
        </w:rPr>
        <w:t xml:space="preserve"> conditioning,</w:t>
      </w:r>
      <w:r w:rsidRPr="001F2ECA">
        <w:rPr>
          <w:rFonts w:ascii="Times New Roman" w:hAnsi="Times New Roman" w:cs="Times New Roman"/>
          <w:sz w:val="24"/>
          <w:szCs w:val="24"/>
        </w:rPr>
        <w:t xml:space="preserve"> there is the involvement of involuntary reflexive behavior.</w:t>
      </w:r>
    </w:p>
    <w:p w:rsidR="00A34C8A" w:rsidP="00446A62" w14:paraId="37F6C43E"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F2ECA" w:rsidRPr="001F2ECA" w:rsidP="00446A62" w14:paraId="3DD0D2E7" w14:textId="19CF121E">
      <w:pPr>
        <w:spacing w:line="480" w:lineRule="auto"/>
        <w:jc w:val="center"/>
        <w:rPr>
          <w:rFonts w:ascii="Times New Roman" w:hAnsi="Times New Roman" w:cs="Times New Roman"/>
          <w:sz w:val="24"/>
          <w:szCs w:val="24"/>
        </w:rPr>
      </w:pPr>
      <w:r w:rsidRPr="001F2ECA">
        <w:rPr>
          <w:rFonts w:ascii="Times New Roman" w:hAnsi="Times New Roman" w:cs="Times New Roman"/>
          <w:sz w:val="24"/>
          <w:szCs w:val="24"/>
        </w:rPr>
        <w:t>References</w:t>
      </w:r>
    </w:p>
    <w:p w:rsidR="00FE37A7" w:rsidRPr="001F2ECA" w:rsidP="00446A62" w14:paraId="20068320" w14:textId="77777777">
      <w:pPr>
        <w:spacing w:line="480" w:lineRule="auto"/>
        <w:ind w:left="720" w:hanging="720"/>
        <w:rPr>
          <w:rFonts w:ascii="Times New Roman" w:hAnsi="Times New Roman" w:cs="Times New Roman"/>
          <w:sz w:val="24"/>
          <w:szCs w:val="24"/>
        </w:rPr>
      </w:pPr>
      <w:r w:rsidRPr="003661DC">
        <w:rPr>
          <w:rFonts w:ascii="Times New Roman" w:hAnsi="Times New Roman" w:cs="Times New Roman"/>
          <w:sz w:val="24"/>
          <w:szCs w:val="24"/>
        </w:rPr>
        <w:t>Daniels, A. C., &amp; Whitener, B. (2000). </w:t>
      </w:r>
      <w:r w:rsidRPr="003661DC">
        <w:rPr>
          <w:rFonts w:ascii="Times New Roman" w:hAnsi="Times New Roman" w:cs="Times New Roman"/>
          <w:i/>
          <w:iCs/>
          <w:sz w:val="24"/>
          <w:szCs w:val="24"/>
        </w:rPr>
        <w:t>Bringing out the best in people: How to apply the astonishing power of positive reinforcement</w:t>
      </w:r>
      <w:r w:rsidRPr="003661DC">
        <w:rPr>
          <w:rFonts w:ascii="Times New Roman" w:hAnsi="Times New Roman" w:cs="Times New Roman"/>
          <w:sz w:val="24"/>
          <w:szCs w:val="24"/>
        </w:rPr>
        <w:t>. New York, NY: McGraw-Hill.</w:t>
      </w:r>
    </w:p>
    <w:p w:rsidR="00FE37A7" w:rsidRPr="001F2ECA" w:rsidP="00446A62" w14:paraId="34E125D6" w14:textId="77777777">
      <w:pPr>
        <w:spacing w:line="480" w:lineRule="auto"/>
        <w:ind w:left="720" w:hanging="720"/>
        <w:rPr>
          <w:rFonts w:ascii="Times New Roman" w:hAnsi="Times New Roman" w:cs="Times New Roman"/>
          <w:sz w:val="24"/>
          <w:szCs w:val="24"/>
        </w:rPr>
      </w:pPr>
      <w:bookmarkStart w:id="1" w:name="_Hlk3336001"/>
      <w:r w:rsidRPr="0064433A">
        <w:rPr>
          <w:rFonts w:ascii="Times New Roman" w:hAnsi="Times New Roman" w:cs="Times New Roman"/>
          <w:sz w:val="24"/>
          <w:szCs w:val="24"/>
        </w:rPr>
        <w:t>Henton, W. W., &amp; Iversen, I. H. (2012</w:t>
      </w:r>
      <w:bookmarkEnd w:id="1"/>
      <w:r w:rsidRPr="0064433A">
        <w:rPr>
          <w:rFonts w:ascii="Times New Roman" w:hAnsi="Times New Roman" w:cs="Times New Roman"/>
          <w:sz w:val="24"/>
          <w:szCs w:val="24"/>
        </w:rPr>
        <w:t>). </w:t>
      </w:r>
      <w:r w:rsidRPr="0064433A">
        <w:rPr>
          <w:rFonts w:ascii="Times New Roman" w:hAnsi="Times New Roman" w:cs="Times New Roman"/>
          <w:i/>
          <w:iCs/>
          <w:sz w:val="24"/>
          <w:szCs w:val="24"/>
        </w:rPr>
        <w:t>Classical conditioning and operant conditioning: A response pattern analysis</w:t>
      </w:r>
      <w:r w:rsidRPr="0064433A">
        <w:rPr>
          <w:rFonts w:ascii="Times New Roman" w:hAnsi="Times New Roman" w:cs="Times New Roman"/>
          <w:sz w:val="24"/>
          <w:szCs w:val="24"/>
        </w:rPr>
        <w:t>. Springer Science &amp; Business Media.</w:t>
      </w:r>
    </w:p>
    <w:p w:rsidR="00FE37A7" w:rsidRPr="001F2ECA" w:rsidP="00446A62" w14:paraId="3C7559F6" w14:textId="78BFCB0E">
      <w:pPr>
        <w:spacing w:line="480" w:lineRule="auto"/>
        <w:ind w:left="720" w:hanging="720"/>
        <w:rPr>
          <w:rFonts w:ascii="Times New Roman" w:hAnsi="Times New Roman" w:cs="Times New Roman"/>
          <w:sz w:val="24"/>
          <w:szCs w:val="24"/>
        </w:rPr>
      </w:pPr>
      <w:r w:rsidRPr="00FE37A7">
        <w:rPr>
          <w:rFonts w:ascii="Times New Roman" w:hAnsi="Times New Roman" w:cs="Times New Roman"/>
          <w:sz w:val="24"/>
          <w:szCs w:val="24"/>
        </w:rPr>
        <w:t>Mellgren, R. L. (1972). Positive and negative contrast effects using delayed</w:t>
      </w:r>
      <w:r>
        <w:rPr>
          <w:rFonts w:ascii="Times New Roman" w:hAnsi="Times New Roman" w:cs="Times New Roman"/>
          <w:sz w:val="24"/>
          <w:szCs w:val="24"/>
        </w:rPr>
        <w:t xml:space="preserve"> </w:t>
      </w:r>
      <w:r w:rsidRPr="00FE37A7">
        <w:rPr>
          <w:rFonts w:ascii="Times New Roman" w:hAnsi="Times New Roman" w:cs="Times New Roman"/>
          <w:sz w:val="24"/>
          <w:szCs w:val="24"/>
        </w:rPr>
        <w:t>reinforcement. </w:t>
      </w:r>
      <w:r w:rsidRPr="00FE37A7">
        <w:rPr>
          <w:rFonts w:ascii="Times New Roman" w:hAnsi="Times New Roman" w:cs="Times New Roman"/>
          <w:i/>
          <w:iCs/>
          <w:sz w:val="24"/>
          <w:szCs w:val="24"/>
        </w:rPr>
        <w:t>Learning and Motivation</w:t>
      </w:r>
      <w:r w:rsidRPr="00FE37A7">
        <w:rPr>
          <w:rFonts w:ascii="Times New Roman" w:hAnsi="Times New Roman" w:cs="Times New Roman"/>
          <w:sz w:val="24"/>
          <w:szCs w:val="24"/>
        </w:rPr>
        <w:t>, </w:t>
      </w:r>
      <w:r w:rsidRPr="00FE37A7">
        <w:rPr>
          <w:rFonts w:ascii="Times New Roman" w:hAnsi="Times New Roman" w:cs="Times New Roman"/>
          <w:i/>
          <w:iCs/>
          <w:sz w:val="24"/>
          <w:szCs w:val="24"/>
        </w:rPr>
        <w:t>3</w:t>
      </w:r>
      <w:r w:rsidRPr="00FE37A7">
        <w:rPr>
          <w:rFonts w:ascii="Times New Roman" w:hAnsi="Times New Roman" w:cs="Times New Roman"/>
          <w:sz w:val="24"/>
          <w:szCs w:val="24"/>
        </w:rPr>
        <w:t>(2), 185-193.</w:t>
      </w:r>
    </w:p>
    <w:p w:rsidR="00FE37A7" w:rsidP="00446A62" w14:paraId="7D08F653" w14:textId="77777777">
      <w:pPr>
        <w:spacing w:line="480" w:lineRule="auto"/>
        <w:ind w:left="720" w:hanging="720"/>
        <w:rPr>
          <w:rFonts w:ascii="Times New Roman" w:hAnsi="Times New Roman" w:cs="Times New Roman"/>
          <w:sz w:val="24"/>
          <w:szCs w:val="24"/>
        </w:rPr>
      </w:pPr>
      <w:r w:rsidRPr="00FE37A7">
        <w:rPr>
          <w:rFonts w:ascii="Times New Roman" w:hAnsi="Times New Roman" w:cs="Times New Roman"/>
          <w:sz w:val="24"/>
          <w:szCs w:val="24"/>
        </w:rPr>
        <w:t>Perone, M. (2003). Negative effects of positive reinforcement. </w:t>
      </w:r>
      <w:r w:rsidRPr="00FE37A7">
        <w:rPr>
          <w:rFonts w:ascii="Times New Roman" w:hAnsi="Times New Roman" w:cs="Times New Roman"/>
          <w:i/>
          <w:iCs/>
          <w:sz w:val="24"/>
          <w:szCs w:val="24"/>
        </w:rPr>
        <w:t>The Behavior Analyst</w:t>
      </w:r>
      <w:r w:rsidRPr="00FE37A7">
        <w:rPr>
          <w:rFonts w:ascii="Times New Roman" w:hAnsi="Times New Roman" w:cs="Times New Roman"/>
          <w:sz w:val="24"/>
          <w:szCs w:val="24"/>
        </w:rPr>
        <w:t>, </w:t>
      </w:r>
      <w:r w:rsidRPr="00FE37A7">
        <w:rPr>
          <w:rFonts w:ascii="Times New Roman" w:hAnsi="Times New Roman" w:cs="Times New Roman"/>
          <w:i/>
          <w:iCs/>
          <w:sz w:val="24"/>
          <w:szCs w:val="24"/>
        </w:rPr>
        <w:t>26</w:t>
      </w:r>
      <w:r w:rsidRPr="00FE37A7">
        <w:rPr>
          <w:rFonts w:ascii="Times New Roman" w:hAnsi="Times New Roman" w:cs="Times New Roman"/>
          <w:sz w:val="24"/>
          <w:szCs w:val="24"/>
        </w:rPr>
        <w:t>(1), 1-14.</w:t>
      </w:r>
    </w:p>
    <w:sectPr w:rsidSect="00893BB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596329341"/>
      <w:docPartObj>
        <w:docPartGallery w:val="Page Numbers (Top of Page)"/>
        <w:docPartUnique/>
      </w:docPartObj>
    </w:sdtPr>
    <w:sdtEndPr>
      <w:rPr>
        <w:noProof/>
      </w:rPr>
    </w:sdtEndPr>
    <w:sdtContent>
      <w:p w:rsidR="00893BBA" w:rsidRPr="00893BBA" w:rsidP="00893BBA" w14:paraId="68B39E81" w14:textId="7CC00A74">
        <w:pPr>
          <w:pStyle w:val="Header"/>
          <w:jc w:val="right"/>
          <w:rPr>
            <w:rFonts w:ascii="Times New Roman" w:hAnsi="Times New Roman" w:cs="Times New Roman"/>
          </w:rPr>
        </w:pPr>
        <w:r w:rsidRPr="001F2ECA">
          <w:rPr>
            <w:rFonts w:ascii="Times New Roman" w:hAnsi="Times New Roman" w:cs="Times New Roman"/>
          </w:rPr>
          <w:t>BEHAVIOUR CHANGE THROUGH REINFORCEMENT AND PUNISHMENT</w:t>
        </w:r>
        <w:r w:rsidRPr="00893BBA">
          <w:rPr>
            <w:rFonts w:ascii="Times New Roman" w:hAnsi="Times New Roman" w:cs="Times New Roman"/>
          </w:rPr>
          <w:t xml:space="preserve"> </w:t>
        </w:r>
        <w:r>
          <w:rPr>
            <w:rFonts w:ascii="Times New Roman" w:hAnsi="Times New Roman" w:cs="Times New Roman"/>
          </w:rPr>
          <w:t xml:space="preserve">                                  </w:t>
        </w:r>
        <w:r w:rsidRPr="00893BBA">
          <w:rPr>
            <w:rFonts w:ascii="Times New Roman" w:hAnsi="Times New Roman" w:cs="Times New Roman"/>
          </w:rPr>
          <w:fldChar w:fldCharType="begin"/>
        </w:r>
        <w:r w:rsidRPr="00893BBA">
          <w:rPr>
            <w:rFonts w:ascii="Times New Roman" w:hAnsi="Times New Roman" w:cs="Times New Roman"/>
          </w:rPr>
          <w:instrText xml:space="preserve"> PAGE   \* MERGEFORMAT </w:instrText>
        </w:r>
        <w:r w:rsidRPr="00893BBA">
          <w:rPr>
            <w:rFonts w:ascii="Times New Roman" w:hAnsi="Times New Roman" w:cs="Times New Roman"/>
          </w:rPr>
          <w:fldChar w:fldCharType="separate"/>
        </w:r>
        <w:r w:rsidRPr="00893BBA">
          <w:rPr>
            <w:rFonts w:ascii="Times New Roman" w:hAnsi="Times New Roman" w:cs="Times New Roman"/>
            <w:noProof/>
          </w:rPr>
          <w:t>2</w:t>
        </w:r>
        <w:r w:rsidRPr="00893BB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62644554"/>
      <w:docPartObj>
        <w:docPartGallery w:val="Page Numbers (Top of Page)"/>
        <w:docPartUnique/>
      </w:docPartObj>
    </w:sdtPr>
    <w:sdtEndPr>
      <w:rPr>
        <w:noProof/>
      </w:rPr>
    </w:sdtEndPr>
    <w:sdtContent>
      <w:p w:rsidR="00893BBA" w:rsidRPr="00893BBA" w14:paraId="323580A0" w14:textId="51818CBD">
        <w:pPr>
          <w:pStyle w:val="Header"/>
          <w:jc w:val="right"/>
          <w:rPr>
            <w:rFonts w:ascii="Times New Roman" w:hAnsi="Times New Roman" w:cs="Times New Roman"/>
          </w:rPr>
        </w:pPr>
        <w:r>
          <w:rPr>
            <w:rFonts w:ascii="Times New Roman" w:hAnsi="Times New Roman" w:cs="Times New Roman"/>
          </w:rPr>
          <w:t xml:space="preserve">Running head: </w:t>
        </w:r>
        <w:r w:rsidRPr="001F2ECA">
          <w:rPr>
            <w:rFonts w:ascii="Times New Roman" w:hAnsi="Times New Roman" w:cs="Times New Roman"/>
          </w:rPr>
          <w:t>BEHAVIOUR CHANGE THROUGH REINFORCEMENT AND PUNISHMENT</w:t>
        </w:r>
        <w:r w:rsidRPr="00893BBA">
          <w:rPr>
            <w:rFonts w:ascii="Times New Roman" w:hAnsi="Times New Roman" w:cs="Times New Roman"/>
          </w:rPr>
          <w:t xml:space="preserve"> </w:t>
        </w:r>
        <w:r>
          <w:rPr>
            <w:rFonts w:ascii="Times New Roman" w:hAnsi="Times New Roman" w:cs="Times New Roman"/>
          </w:rPr>
          <w:t xml:space="preserve">         </w:t>
        </w:r>
        <w:r w:rsidRPr="00893BBA">
          <w:rPr>
            <w:rFonts w:ascii="Times New Roman" w:hAnsi="Times New Roman" w:cs="Times New Roman"/>
          </w:rPr>
          <w:fldChar w:fldCharType="begin"/>
        </w:r>
        <w:r w:rsidRPr="00893BBA">
          <w:rPr>
            <w:rFonts w:ascii="Times New Roman" w:hAnsi="Times New Roman" w:cs="Times New Roman"/>
          </w:rPr>
          <w:instrText xml:space="preserve"> PAGE   \* MERGEFORMAT </w:instrText>
        </w:r>
        <w:r w:rsidRPr="00893BBA">
          <w:rPr>
            <w:rFonts w:ascii="Times New Roman" w:hAnsi="Times New Roman" w:cs="Times New Roman"/>
          </w:rPr>
          <w:fldChar w:fldCharType="separate"/>
        </w:r>
        <w:r w:rsidRPr="00893BBA">
          <w:rPr>
            <w:rFonts w:ascii="Times New Roman" w:hAnsi="Times New Roman" w:cs="Times New Roman"/>
            <w:noProof/>
          </w:rPr>
          <w:t>2</w:t>
        </w:r>
        <w:r w:rsidRPr="00893BBA">
          <w:rPr>
            <w:rFonts w:ascii="Times New Roman" w:hAnsi="Times New Roman" w:cs="Times New Roman"/>
            <w:noProof/>
          </w:rPr>
          <w:fldChar w:fldCharType="end"/>
        </w:r>
      </w:p>
    </w:sdtContent>
  </w:sdt>
  <w:p w:rsidR="00893BBA" w14:paraId="45FD527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CA"/>
    <w:rsid w:val="001F13B9"/>
    <w:rsid w:val="001F2ECA"/>
    <w:rsid w:val="003661DC"/>
    <w:rsid w:val="003B34DF"/>
    <w:rsid w:val="00446A62"/>
    <w:rsid w:val="004976FA"/>
    <w:rsid w:val="005236BC"/>
    <w:rsid w:val="00542074"/>
    <w:rsid w:val="005A574F"/>
    <w:rsid w:val="00614AB5"/>
    <w:rsid w:val="0064433A"/>
    <w:rsid w:val="00652AF1"/>
    <w:rsid w:val="007370C5"/>
    <w:rsid w:val="00760C34"/>
    <w:rsid w:val="008274F6"/>
    <w:rsid w:val="00893BBA"/>
    <w:rsid w:val="008C4C66"/>
    <w:rsid w:val="00A34C8A"/>
    <w:rsid w:val="00AB7B06"/>
    <w:rsid w:val="00AE2A2B"/>
    <w:rsid w:val="00B13DEA"/>
    <w:rsid w:val="00C90950"/>
    <w:rsid w:val="00CA253C"/>
    <w:rsid w:val="00D00763"/>
    <w:rsid w:val="00D758A5"/>
    <w:rsid w:val="00F13BD8"/>
    <w:rsid w:val="00F934F8"/>
    <w:rsid w:val="00FE37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C3EA6F4-DA34-4864-BE31-336236F0E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B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BBA"/>
  </w:style>
  <w:style w:type="paragraph" w:styleId="Footer">
    <w:name w:val="footer"/>
    <w:basedOn w:val="Normal"/>
    <w:link w:val="FooterChar"/>
    <w:uiPriority w:val="99"/>
    <w:unhideWhenUsed/>
    <w:rsid w:val="00893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24</cp:revision>
  <dcterms:created xsi:type="dcterms:W3CDTF">2019-03-12T22:28:00Z</dcterms:created>
  <dcterms:modified xsi:type="dcterms:W3CDTF">2019-03-12T23:30:00Z</dcterms:modified>
</cp:coreProperties>
</file>